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A3" w:rsidRDefault="003364BD">
      <w:pPr>
        <w:rPr>
          <w:b/>
          <w:sz w:val="28"/>
          <w:szCs w:val="28"/>
        </w:rPr>
      </w:pPr>
      <w:r w:rsidRPr="003364BD">
        <w:rPr>
          <w:b/>
        </w:rPr>
        <w:t xml:space="preserve">Art </w:t>
      </w:r>
      <w:proofErr w:type="gramStart"/>
      <w:r w:rsidRPr="003364BD">
        <w:rPr>
          <w:b/>
        </w:rPr>
        <w:t xml:space="preserve">1 </w:t>
      </w:r>
      <w:r>
        <w:rPr>
          <w:b/>
        </w:rPr>
        <w:t xml:space="preserve"> </w:t>
      </w:r>
      <w:r w:rsidRPr="003364BD">
        <w:rPr>
          <w:b/>
          <w:sz w:val="28"/>
          <w:szCs w:val="28"/>
        </w:rPr>
        <w:t>Unit</w:t>
      </w:r>
      <w:proofErr w:type="gramEnd"/>
      <w:r w:rsidRPr="003364BD">
        <w:rPr>
          <w:b/>
          <w:sz w:val="28"/>
          <w:szCs w:val="28"/>
        </w:rPr>
        <w:t xml:space="preserve"> 1 Organic and Geometric</w:t>
      </w:r>
      <w:r>
        <w:rPr>
          <w:b/>
          <w:sz w:val="28"/>
          <w:szCs w:val="28"/>
        </w:rPr>
        <w:t xml:space="preserve"> </w:t>
      </w:r>
    </w:p>
    <w:tbl>
      <w:tblPr>
        <w:tblW w:w="10192" w:type="dxa"/>
        <w:tblInd w:w="-108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000" w:firstRow="0" w:lastRow="0" w:firstColumn="0" w:lastColumn="0" w:noHBand="0" w:noVBand="0"/>
      </w:tblPr>
      <w:tblGrid>
        <w:gridCol w:w="5143"/>
        <w:gridCol w:w="5049"/>
      </w:tblGrid>
      <w:tr w:rsidR="003364BD" w:rsidTr="0001071D">
        <w:trPr>
          <w:trHeight w:val="809"/>
        </w:trPr>
        <w:tc>
          <w:tcPr>
            <w:tcW w:w="10192" w:type="dxa"/>
            <w:gridSpan w:val="2"/>
            <w:tcBorders>
              <w:bottom w:val="single" w:sz="4" w:space="0" w:color="FFC000" w:themeColor="accent4"/>
            </w:tcBorders>
          </w:tcPr>
          <w:p w:rsidR="003364BD" w:rsidRDefault="003364BD" w:rsidP="003364BD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Standards:</w:t>
            </w:r>
          </w:p>
        </w:tc>
      </w:tr>
      <w:tr w:rsidR="00C33932" w:rsidTr="0001071D">
        <w:trPr>
          <w:trHeight w:val="809"/>
        </w:trPr>
        <w:tc>
          <w:tcPr>
            <w:tcW w:w="10192" w:type="dxa"/>
            <w:gridSpan w:val="2"/>
            <w:tcBorders>
              <w:bottom w:val="single" w:sz="4" w:space="0" w:color="FFC000" w:themeColor="accent4"/>
            </w:tcBorders>
          </w:tcPr>
          <w:p w:rsidR="00C33932" w:rsidRDefault="00C33932" w:rsidP="003364BD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Objectives: what they will know by the end of the unit</w:t>
            </w:r>
          </w:p>
          <w:p w:rsidR="00C33932" w:rsidRDefault="00C33932" w:rsidP="003364BD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they can be tested on by the end</w:t>
            </w:r>
          </w:p>
        </w:tc>
      </w:tr>
      <w:tr w:rsidR="003364BD" w:rsidTr="003364BD">
        <w:trPr>
          <w:trHeight w:val="3214"/>
        </w:trPr>
        <w:tc>
          <w:tcPr>
            <w:tcW w:w="5143" w:type="dxa"/>
          </w:tcPr>
          <w:p w:rsidR="007B3631" w:rsidRDefault="007B3631" w:rsidP="003364BD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questions:</w:t>
            </w:r>
          </w:p>
          <w:p w:rsidR="003364BD" w:rsidRPr="007B3631" w:rsidRDefault="007B3631" w:rsidP="007B3631">
            <w:pPr>
              <w:tabs>
                <w:tab w:val="left" w:pos="15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049" w:type="dxa"/>
          </w:tcPr>
          <w:p w:rsidR="003364BD" w:rsidRDefault="007B3631" w:rsidP="003364BD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Vocabulary:</w:t>
            </w:r>
          </w:p>
        </w:tc>
      </w:tr>
      <w:tr w:rsidR="003364BD" w:rsidTr="003364BD">
        <w:trPr>
          <w:trHeight w:val="2987"/>
        </w:trPr>
        <w:tc>
          <w:tcPr>
            <w:tcW w:w="5143" w:type="dxa"/>
          </w:tcPr>
          <w:p w:rsidR="003364BD" w:rsidRDefault="007B3631" w:rsidP="003364BD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Materials:</w:t>
            </w:r>
          </w:p>
        </w:tc>
        <w:tc>
          <w:tcPr>
            <w:tcW w:w="5049" w:type="dxa"/>
          </w:tcPr>
          <w:p w:rsidR="003364BD" w:rsidRDefault="003364BD" w:rsidP="003364BD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Skills:</w:t>
            </w:r>
          </w:p>
          <w:p w:rsidR="0001071D" w:rsidRDefault="0001071D" w:rsidP="003364BD">
            <w:pPr>
              <w:ind w:left="103"/>
              <w:rPr>
                <w:b/>
                <w:sz w:val="28"/>
                <w:szCs w:val="28"/>
              </w:rPr>
            </w:pPr>
          </w:p>
          <w:p w:rsidR="003364BD" w:rsidRPr="007B3631" w:rsidRDefault="003364BD" w:rsidP="003364BD">
            <w:pPr>
              <w:ind w:left="103"/>
              <w:rPr>
                <w:sz w:val="28"/>
                <w:szCs w:val="28"/>
              </w:rPr>
            </w:pPr>
            <w:r w:rsidRPr="007B3631">
              <w:rPr>
                <w:sz w:val="28"/>
                <w:szCs w:val="28"/>
              </w:rPr>
              <w:t>Presentation and documentation</w:t>
            </w:r>
          </w:p>
        </w:tc>
      </w:tr>
      <w:tr w:rsidR="003364BD" w:rsidTr="003364BD">
        <w:trPr>
          <w:trHeight w:val="864"/>
        </w:trPr>
        <w:tc>
          <w:tcPr>
            <w:tcW w:w="10192" w:type="dxa"/>
            <w:gridSpan w:val="2"/>
          </w:tcPr>
          <w:p w:rsidR="0001071D" w:rsidRDefault="004071E2" w:rsidP="0001071D">
            <w:pPr>
              <w:pStyle w:val="NoSpacing"/>
              <w:ind w:left="2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Assignments:</w:t>
            </w:r>
          </w:p>
          <w:p w:rsidR="0001071D" w:rsidRDefault="0001071D" w:rsidP="0001071D">
            <w:pPr>
              <w:pStyle w:val="NoSpacing"/>
              <w:ind w:left="206"/>
              <w:rPr>
                <w:iCs/>
                <w:color w:val="000000" w:themeColor="text1"/>
              </w:rPr>
            </w:pPr>
            <w:r w:rsidRPr="001A441C">
              <w:rPr>
                <w:iCs/>
                <w:color w:val="000000" w:themeColor="text1"/>
              </w:rPr>
              <w:t xml:space="preserve">Creating new shapes </w:t>
            </w:r>
          </w:p>
          <w:p w:rsidR="0001071D" w:rsidRPr="001A441C" w:rsidRDefault="0001071D" w:rsidP="0001071D">
            <w:pPr>
              <w:pStyle w:val="NoSpacing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Organic vs Geometric</w:t>
            </w:r>
          </w:p>
          <w:p w:rsidR="0001071D" w:rsidRDefault="0001071D" w:rsidP="0001071D">
            <w:pPr>
              <w:pStyle w:val="NoSpacing"/>
              <w:ind w:left="206"/>
              <w:rPr>
                <w:iCs/>
                <w:color w:val="000000" w:themeColor="text1"/>
              </w:rPr>
            </w:pPr>
            <w:r w:rsidRPr="001A441C">
              <w:rPr>
                <w:iCs/>
                <w:color w:val="000000" w:themeColor="text1"/>
              </w:rPr>
              <w:t xml:space="preserve">Tapestry design </w:t>
            </w:r>
          </w:p>
          <w:p w:rsidR="0001071D" w:rsidRDefault="0001071D" w:rsidP="0001071D">
            <w:pPr>
              <w:pStyle w:val="NoSpacing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Furniture and décor</w:t>
            </w:r>
          </w:p>
          <w:p w:rsidR="004071E2" w:rsidRDefault="004071E2" w:rsidP="004071E2">
            <w:pPr>
              <w:ind w:left="103"/>
              <w:rPr>
                <w:b/>
                <w:sz w:val="28"/>
                <w:szCs w:val="28"/>
              </w:rPr>
            </w:pPr>
          </w:p>
          <w:p w:rsidR="003364BD" w:rsidRDefault="003364BD" w:rsidP="003364BD">
            <w:pPr>
              <w:ind w:left="103"/>
              <w:rPr>
                <w:b/>
                <w:sz w:val="28"/>
                <w:szCs w:val="28"/>
              </w:rPr>
            </w:pPr>
          </w:p>
        </w:tc>
      </w:tr>
      <w:tr w:rsidR="004071E2" w:rsidTr="0001071D">
        <w:trPr>
          <w:trHeight w:val="3214"/>
        </w:trPr>
        <w:tc>
          <w:tcPr>
            <w:tcW w:w="10192" w:type="dxa"/>
            <w:gridSpan w:val="2"/>
          </w:tcPr>
          <w:p w:rsidR="004071E2" w:rsidRDefault="004071E2" w:rsidP="004071E2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Organic Vs. Geometric:</w:t>
            </w:r>
          </w:p>
          <w:p w:rsidR="004071E2" w:rsidRDefault="004071E2" w:rsidP="004071E2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Turning organic shape into geometric/Geometric shape into organic</w:t>
            </w:r>
          </w:p>
          <w:p w:rsidR="004071E2" w:rsidRDefault="004071E2" w:rsidP="003364BD">
            <w:pPr>
              <w:ind w:left="103"/>
              <w:rPr>
                <w:b/>
                <w:sz w:val="28"/>
                <w:szCs w:val="28"/>
              </w:rPr>
            </w:pPr>
          </w:p>
        </w:tc>
      </w:tr>
      <w:tr w:rsidR="004071E2" w:rsidTr="0001071D">
        <w:trPr>
          <w:trHeight w:val="3214"/>
        </w:trPr>
        <w:tc>
          <w:tcPr>
            <w:tcW w:w="10192" w:type="dxa"/>
            <w:gridSpan w:val="2"/>
          </w:tcPr>
          <w:p w:rsidR="004071E2" w:rsidRDefault="000D4AF1" w:rsidP="004071E2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  <w:r w:rsidR="007B3631">
              <w:rPr>
                <w:b/>
                <w:sz w:val="28"/>
                <w:szCs w:val="28"/>
              </w:rPr>
              <w:t>:</w:t>
            </w:r>
          </w:p>
        </w:tc>
      </w:tr>
      <w:tr w:rsidR="004139CB" w:rsidTr="0001071D">
        <w:trPr>
          <w:trHeight w:val="3214"/>
        </w:trPr>
        <w:tc>
          <w:tcPr>
            <w:tcW w:w="10192" w:type="dxa"/>
            <w:gridSpan w:val="2"/>
          </w:tcPr>
          <w:p w:rsidR="004139CB" w:rsidRDefault="004139CB" w:rsidP="004071E2">
            <w:pPr>
              <w:ind w:left="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Week:</w:t>
            </w:r>
          </w:p>
        </w:tc>
      </w:tr>
    </w:tbl>
    <w:p w:rsidR="003364BD" w:rsidRPr="003364BD" w:rsidRDefault="003364BD" w:rsidP="003364BD">
      <w:pPr>
        <w:rPr>
          <w:b/>
          <w:sz w:val="28"/>
          <w:szCs w:val="28"/>
        </w:rPr>
      </w:pPr>
    </w:p>
    <w:sectPr w:rsidR="003364BD" w:rsidRPr="0033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BD"/>
    <w:rsid w:val="0001071D"/>
    <w:rsid w:val="000D4AF1"/>
    <w:rsid w:val="003364BD"/>
    <w:rsid w:val="004071E2"/>
    <w:rsid w:val="004139CB"/>
    <w:rsid w:val="005741A3"/>
    <w:rsid w:val="00670DBA"/>
    <w:rsid w:val="007B3631"/>
    <w:rsid w:val="00C3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3774A-6DB5-4DE2-B2F4-D23CA064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williams</dc:creator>
  <cp:keywords/>
  <dc:description/>
  <cp:lastModifiedBy>simone williams</cp:lastModifiedBy>
  <cp:revision>6</cp:revision>
  <dcterms:created xsi:type="dcterms:W3CDTF">2019-03-17T22:19:00Z</dcterms:created>
  <dcterms:modified xsi:type="dcterms:W3CDTF">2019-03-21T20:37:00Z</dcterms:modified>
</cp:coreProperties>
</file>